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34133B50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AF0692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5D67">
              <w:rPr>
                <w:rFonts w:ascii="Tw Cen MT" w:hAnsi="Tw Cen MT" w:cs="Times New Roman"/>
                <w:b/>
                <w:sz w:val="28"/>
                <w:szCs w:val="28"/>
              </w:rPr>
              <w:t>HS1MG04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3B8AD8A5" w:rsidR="00E932E4" w:rsidRPr="00763FF5" w:rsidRDefault="00AF0692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5D420F7E" w:rsidR="006D45DE" w:rsidRDefault="00AF0692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 Examinations, December 2024</w:t>
      </w:r>
    </w:p>
    <w:p w14:paraId="462A4D55" w14:textId="77777777" w:rsidR="00F95D67" w:rsidRDefault="00F95D67" w:rsidP="00F95D67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PRINCIPLES OF MANAGEMENT AND ORGANIZATIONAL BEHAVIOUR</w:t>
      </w:r>
    </w:p>
    <w:p w14:paraId="5FE58F6B" w14:textId="61D1C50D" w:rsidR="00F95D67" w:rsidRDefault="00F95D67" w:rsidP="00F95D67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(Common to ECE, CSE, EIE</w:t>
      </w:r>
      <w:r w:rsidR="00BC2D7E">
        <w:rPr>
          <w:rFonts w:ascii="Tw Cen MT" w:hAnsi="Tw Cen MT"/>
          <w:bCs/>
          <w:sz w:val="28"/>
          <w:szCs w:val="28"/>
        </w:rPr>
        <w:t xml:space="preserve">, </w:t>
      </w:r>
      <w:r>
        <w:rPr>
          <w:rFonts w:ascii="Tw Cen MT" w:hAnsi="Tw Cen MT"/>
          <w:bCs/>
          <w:sz w:val="28"/>
          <w:szCs w:val="28"/>
        </w:rPr>
        <w:t>IT</w:t>
      </w:r>
      <w:r w:rsidR="00BC2D7E">
        <w:rPr>
          <w:rFonts w:ascii="Tw Cen MT" w:hAnsi="Tw Cen MT"/>
          <w:bCs/>
          <w:sz w:val="28"/>
          <w:szCs w:val="28"/>
        </w:rPr>
        <w:t xml:space="preserve">, </w:t>
      </w:r>
      <w:proofErr w:type="spellStart"/>
      <w:r w:rsidR="00BC2D7E">
        <w:rPr>
          <w:rFonts w:ascii="Tw Cen MT" w:hAnsi="Tw Cen MT"/>
          <w:bCs/>
          <w:sz w:val="28"/>
          <w:szCs w:val="28"/>
        </w:rPr>
        <w:t>CyS</w:t>
      </w:r>
      <w:proofErr w:type="spellEnd"/>
      <w:r w:rsidR="00BC2D7E">
        <w:rPr>
          <w:rFonts w:ascii="Tw Cen MT" w:hAnsi="Tw Cen MT"/>
          <w:bCs/>
          <w:sz w:val="28"/>
          <w:szCs w:val="28"/>
        </w:rPr>
        <w:t>, AIML, DS</w:t>
      </w:r>
      <w:r w:rsidR="00543654">
        <w:rPr>
          <w:rFonts w:ascii="Tw Cen MT" w:hAnsi="Tw Cen MT"/>
          <w:bCs/>
          <w:sz w:val="28"/>
          <w:szCs w:val="28"/>
        </w:rPr>
        <w:t>,</w:t>
      </w:r>
      <w:r w:rsidR="00F0142C">
        <w:rPr>
          <w:rFonts w:ascii="Tw Cen MT" w:hAnsi="Tw Cen MT"/>
          <w:bCs/>
          <w:sz w:val="28"/>
          <w:szCs w:val="28"/>
        </w:rPr>
        <w:t xml:space="preserve"> </w:t>
      </w:r>
      <w:r w:rsidR="00BC2D7E">
        <w:rPr>
          <w:rFonts w:ascii="Tw Cen MT" w:hAnsi="Tw Cen MT"/>
          <w:bCs/>
          <w:sz w:val="28"/>
          <w:szCs w:val="28"/>
        </w:rPr>
        <w:t>IoT</w:t>
      </w:r>
      <w:r w:rsidR="00543654">
        <w:rPr>
          <w:rFonts w:ascii="Tw Cen MT" w:hAnsi="Tw Cen MT"/>
          <w:bCs/>
          <w:sz w:val="28"/>
          <w:szCs w:val="28"/>
        </w:rPr>
        <w:t xml:space="preserve"> and AIDS</w:t>
      </w:r>
      <w:r>
        <w:rPr>
          <w:rFonts w:ascii="Tw Cen MT" w:hAnsi="Tw Cen MT"/>
          <w:bCs/>
          <w:sz w:val="28"/>
          <w:szCs w:val="28"/>
        </w:rPr>
        <w:t>)</w:t>
      </w:r>
    </w:p>
    <w:p w14:paraId="03FD16C0" w14:textId="77777777" w:rsidR="00B76D0E" w:rsidRDefault="00B76D0E" w:rsidP="00B76D0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>Max. Marks: 70</w:t>
      </w:r>
    </w:p>
    <w:p w14:paraId="1F5E8923" w14:textId="77777777" w:rsidR="00B76D0E" w:rsidRDefault="00B76D0E" w:rsidP="00B76D0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08BFBED6" w14:textId="77777777" w:rsidR="00B76D0E" w:rsidRDefault="00B76D0E" w:rsidP="00B76D0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0272AEFB" w14:textId="77777777" w:rsidR="007D2D25" w:rsidRDefault="00B76D0E" w:rsidP="00B76D0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>
        <w:rPr>
          <w:rFonts w:ascii="Tw Cen MT" w:hAnsi="Tw Cen MT" w:cs="Arial"/>
          <w:b/>
          <w:sz w:val="24"/>
          <w:lang w:eastAsia="en-IN"/>
        </w:rPr>
        <w:tab/>
      </w:r>
      <w:r w:rsidR="00FD776C"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04AF8FF4" w14:textId="77777777" w:rsidR="007D2D25" w:rsidRDefault="007D2D25" w:rsidP="007D2D2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E324308" w14:textId="77777777" w:rsidR="007D2D25" w:rsidRDefault="007D2D25" w:rsidP="007D2D2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11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8"/>
        <w:gridCol w:w="8704"/>
        <w:gridCol w:w="624"/>
        <w:gridCol w:w="770"/>
        <w:gridCol w:w="827"/>
      </w:tblGrid>
      <w:tr w:rsidR="007D2D25" w14:paraId="2F1825C2" w14:textId="77777777" w:rsidTr="002E508C">
        <w:tc>
          <w:tcPr>
            <w:tcW w:w="618" w:type="dxa"/>
          </w:tcPr>
          <w:p w14:paraId="49426E00" w14:textId="77777777" w:rsidR="007D2D25" w:rsidRDefault="007D2D25" w:rsidP="007D2D2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704" w:type="dxa"/>
          </w:tcPr>
          <w:p w14:paraId="1482DA55" w14:textId="642C7BC0" w:rsidR="007D2D25" w:rsidRDefault="007D2D25" w:rsidP="005C350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4659B5">
              <w:rPr>
                <w:sz w:val="24"/>
                <w:szCs w:val="24"/>
              </w:rPr>
              <w:t>What is a lean and flat organizational structure?</w:t>
            </w:r>
            <w:r>
              <w:rPr>
                <w:sz w:val="24"/>
                <w:szCs w:val="24"/>
              </w:rPr>
              <w:t xml:space="preserve">  </w:t>
            </w:r>
          </w:p>
        </w:tc>
        <w:tc>
          <w:tcPr>
            <w:tcW w:w="624" w:type="dxa"/>
            <w:hideMark/>
          </w:tcPr>
          <w:p w14:paraId="7AFEAAAB" w14:textId="77777777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  <w:hideMark/>
          </w:tcPr>
          <w:p w14:paraId="16E66061" w14:textId="77777777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7" w:type="dxa"/>
            <w:hideMark/>
          </w:tcPr>
          <w:p w14:paraId="1F0C1F44" w14:textId="77777777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  <w:tr w:rsidR="007D2D25" w14:paraId="455FF8CE" w14:textId="77777777" w:rsidTr="002E508C">
        <w:tc>
          <w:tcPr>
            <w:tcW w:w="618" w:type="dxa"/>
          </w:tcPr>
          <w:p w14:paraId="4C6D43D7" w14:textId="77777777" w:rsidR="007D2D25" w:rsidRDefault="007D2D25" w:rsidP="007D2D2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704" w:type="dxa"/>
          </w:tcPr>
          <w:p w14:paraId="16D06A12" w14:textId="77777777" w:rsidR="007D2D25" w:rsidRDefault="007D2D25" w:rsidP="005C350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DD6E41">
              <w:rPr>
                <w:sz w:val="24"/>
                <w:szCs w:val="24"/>
              </w:rPr>
              <w:t>Discuss Maslow’s Hierarchy of Needs theory</w:t>
            </w:r>
            <w:r>
              <w:rPr>
                <w:sz w:val="24"/>
                <w:szCs w:val="24"/>
              </w:rPr>
              <w:t xml:space="preserve">. </w:t>
            </w:r>
          </w:p>
        </w:tc>
        <w:tc>
          <w:tcPr>
            <w:tcW w:w="624" w:type="dxa"/>
            <w:hideMark/>
          </w:tcPr>
          <w:p w14:paraId="5481FBA5" w14:textId="77777777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  <w:hideMark/>
          </w:tcPr>
          <w:p w14:paraId="199FD13F" w14:textId="237324BD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7" w:type="dxa"/>
            <w:hideMark/>
          </w:tcPr>
          <w:p w14:paraId="232B0B5F" w14:textId="55B2B6E4" w:rsidR="007D2D25" w:rsidRDefault="007D2D25" w:rsidP="005C3503">
            <w:r w:rsidRPr="0066192B"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D2D25" w14:paraId="256E4330" w14:textId="77777777" w:rsidTr="002E508C">
        <w:tc>
          <w:tcPr>
            <w:tcW w:w="618" w:type="dxa"/>
          </w:tcPr>
          <w:p w14:paraId="0DD8C0A5" w14:textId="77777777" w:rsidR="007D2D25" w:rsidRDefault="007D2D25" w:rsidP="007D2D2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704" w:type="dxa"/>
          </w:tcPr>
          <w:p w14:paraId="4F632A32" w14:textId="3083E1E0" w:rsidR="007D2D25" w:rsidRDefault="007D2D25" w:rsidP="005C350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Explain importance of </w:t>
            </w:r>
            <w:r w:rsidR="00B83838">
              <w:rPr>
                <w:rFonts w:eastAsia="Arial Unicode MS"/>
                <w:bCs/>
                <w:sz w:val="24"/>
                <w:szCs w:val="24"/>
              </w:rPr>
              <w:t>Organizational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proofErr w:type="spellStart"/>
            <w:r w:rsidR="00B83838">
              <w:rPr>
                <w:rFonts w:eastAsia="Arial Unicode MS"/>
                <w:bCs/>
                <w:sz w:val="24"/>
                <w:szCs w:val="24"/>
              </w:rPr>
              <w:t>Behaviour</w:t>
            </w:r>
            <w:proofErr w:type="spellEnd"/>
            <w:r w:rsidR="00B83838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24" w:type="dxa"/>
            <w:hideMark/>
          </w:tcPr>
          <w:p w14:paraId="2A56991B" w14:textId="77777777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  <w:hideMark/>
          </w:tcPr>
          <w:p w14:paraId="573C6B96" w14:textId="54BAEC4B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27372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14:paraId="43F83DF9" w14:textId="7BB53271" w:rsidR="007D2D25" w:rsidRDefault="007D2D25" w:rsidP="005C3503">
            <w:r w:rsidRPr="0066192B"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D2D25" w14:paraId="6F558975" w14:textId="77777777" w:rsidTr="002E508C">
        <w:tc>
          <w:tcPr>
            <w:tcW w:w="618" w:type="dxa"/>
          </w:tcPr>
          <w:p w14:paraId="12145817" w14:textId="77777777" w:rsidR="007D2D25" w:rsidRDefault="007D2D25" w:rsidP="007D2D2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704" w:type="dxa"/>
          </w:tcPr>
          <w:p w14:paraId="3184210E" w14:textId="77777777" w:rsidR="007D2D25" w:rsidRDefault="007D2D25" w:rsidP="005C3503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666A6">
              <w:rPr>
                <w:sz w:val="24"/>
                <w:szCs w:val="24"/>
              </w:rPr>
              <w:t xml:space="preserve">Why </w:t>
            </w:r>
            <w:r>
              <w:rPr>
                <w:sz w:val="24"/>
                <w:szCs w:val="24"/>
              </w:rPr>
              <w:t>perception is</w:t>
            </w:r>
            <w:r w:rsidRPr="005666A6">
              <w:rPr>
                <w:sz w:val="24"/>
                <w:szCs w:val="24"/>
              </w:rPr>
              <w:t xml:space="preserve"> important in understanding human behavior?</w:t>
            </w:r>
          </w:p>
        </w:tc>
        <w:tc>
          <w:tcPr>
            <w:tcW w:w="624" w:type="dxa"/>
            <w:hideMark/>
          </w:tcPr>
          <w:p w14:paraId="34F4E07E" w14:textId="77777777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  <w:hideMark/>
          </w:tcPr>
          <w:p w14:paraId="31550369" w14:textId="1FE693ED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27372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14:paraId="2570B17B" w14:textId="1B3CE8C2" w:rsidR="007D2D25" w:rsidRDefault="007D2D25" w:rsidP="005C3503">
            <w:r w:rsidRPr="0066192B"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D2D25" w14:paraId="29DD80D6" w14:textId="77777777" w:rsidTr="002E508C">
        <w:tc>
          <w:tcPr>
            <w:tcW w:w="618" w:type="dxa"/>
          </w:tcPr>
          <w:p w14:paraId="3F873C2C" w14:textId="77777777" w:rsidR="007D2D25" w:rsidRDefault="007D2D25" w:rsidP="007D2D25">
            <w:pPr>
              <w:pStyle w:val="ListParagraph"/>
              <w:numPr>
                <w:ilvl w:val="0"/>
                <w:numId w:val="51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704" w:type="dxa"/>
          </w:tcPr>
          <w:p w14:paraId="421C48C3" w14:textId="60D3A169" w:rsidR="007D2D25" w:rsidRPr="000D1BD5" w:rsidRDefault="00B83838" w:rsidP="005C3503">
            <w:pPr>
              <w:spacing w:before="100" w:beforeAutospacing="1" w:after="100" w:afterAutospacing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List the different types of groups in an organizational context.</w:t>
            </w:r>
          </w:p>
        </w:tc>
        <w:tc>
          <w:tcPr>
            <w:tcW w:w="624" w:type="dxa"/>
            <w:hideMark/>
          </w:tcPr>
          <w:p w14:paraId="52204671" w14:textId="77777777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70" w:type="dxa"/>
            <w:hideMark/>
          </w:tcPr>
          <w:p w14:paraId="3B3B4294" w14:textId="1B32931B" w:rsidR="007D2D25" w:rsidRDefault="007D2D25" w:rsidP="005C3503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27372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7" w:type="dxa"/>
            <w:hideMark/>
          </w:tcPr>
          <w:p w14:paraId="6B760653" w14:textId="77777777" w:rsidR="007D2D25" w:rsidRDefault="007D2D25" w:rsidP="005C3503">
            <w:r w:rsidRPr="0066192B">
              <w:rPr>
                <w:rFonts w:eastAsia="Arial Unicode MS"/>
                <w:bCs/>
                <w:sz w:val="24"/>
                <w:szCs w:val="24"/>
              </w:rPr>
              <w:t>BL1</w:t>
            </w:r>
          </w:p>
        </w:tc>
      </w:tr>
    </w:tbl>
    <w:p w14:paraId="31A44DC3" w14:textId="77777777" w:rsidR="007D2D25" w:rsidRDefault="007D2D25" w:rsidP="007D2D2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</w:p>
    <w:p w14:paraId="0747F847" w14:textId="77777777" w:rsidR="007D2D25" w:rsidRDefault="007D2D25" w:rsidP="007D2D25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6F0C6560" w14:textId="77777777" w:rsidR="007D2D25" w:rsidRDefault="007D2D25" w:rsidP="007D2D25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557"/>
        <w:gridCol w:w="670"/>
        <w:gridCol w:w="767"/>
        <w:gridCol w:w="825"/>
        <w:gridCol w:w="9"/>
      </w:tblGrid>
      <w:tr w:rsidR="007D2D25" w14:paraId="35EA41A2" w14:textId="77777777" w:rsidTr="002E508C">
        <w:tc>
          <w:tcPr>
            <w:tcW w:w="11451" w:type="dxa"/>
            <w:gridSpan w:val="6"/>
            <w:hideMark/>
          </w:tcPr>
          <w:p w14:paraId="499A0CCF" w14:textId="01DC977D" w:rsidR="007D2D25" w:rsidRPr="00377133" w:rsidRDefault="007D2D25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77133">
              <w:rPr>
                <w:rFonts w:eastAsia="Arial Unicode MS"/>
                <w:b/>
                <w:sz w:val="24"/>
                <w:szCs w:val="24"/>
              </w:rPr>
              <w:t>UNIT-</w:t>
            </w:r>
            <w:r w:rsidR="00377133" w:rsidRPr="00377133">
              <w:rPr>
                <w:rFonts w:eastAsia="Arial Unicode MS"/>
                <w:b/>
                <w:sz w:val="24"/>
                <w:szCs w:val="24"/>
              </w:rPr>
              <w:t>I</w:t>
            </w:r>
          </w:p>
        </w:tc>
      </w:tr>
      <w:tr w:rsidR="007D2D25" w14:paraId="364B4A18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76E4B4EC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D418C7A" w14:textId="77777777" w:rsidR="007D2D25" w:rsidRDefault="00B83838" w:rsidP="00B838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7D2D25" w:rsidRPr="004659B5">
              <w:rPr>
                <w:sz w:val="24"/>
                <w:szCs w:val="24"/>
              </w:rPr>
              <w:t>What is decision-making in management? Outline the steps in the decision-making process.</w:t>
            </w:r>
          </w:p>
          <w:p w14:paraId="3EFDB01B" w14:textId="420585CF" w:rsidR="00B83838" w:rsidRPr="001B1318" w:rsidRDefault="00B83838" w:rsidP="00B838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Explicate the functions of Management.</w:t>
            </w:r>
          </w:p>
        </w:tc>
        <w:tc>
          <w:tcPr>
            <w:tcW w:w="670" w:type="dxa"/>
            <w:hideMark/>
          </w:tcPr>
          <w:p w14:paraId="17A08465" w14:textId="77777777" w:rsidR="007D2D25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FE2CBA2" w14:textId="77777777" w:rsidR="00B83838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2559C4B7" w14:textId="64076C81" w:rsidR="00B83838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5514E8A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  <w:p w14:paraId="74387DC0" w14:textId="77777777" w:rsidR="00B83838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FDC7033" w14:textId="52D31FB3" w:rsidR="00B83838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5" w:type="dxa"/>
            <w:hideMark/>
          </w:tcPr>
          <w:p w14:paraId="36445A6A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6F58ABF8" w14:textId="77777777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6C95EEB" w14:textId="66281372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7D2D25" w14:paraId="4B4000B8" w14:textId="77777777" w:rsidTr="002E508C">
        <w:tc>
          <w:tcPr>
            <w:tcW w:w="11451" w:type="dxa"/>
            <w:gridSpan w:val="6"/>
            <w:hideMark/>
          </w:tcPr>
          <w:p w14:paraId="016643B4" w14:textId="77777777" w:rsidR="007D2D25" w:rsidRDefault="007D2D25" w:rsidP="00B8383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D2D25" w14:paraId="33972617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716872C0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F07283C" w14:textId="77777777" w:rsidR="007D2D25" w:rsidRDefault="007D2D25" w:rsidP="00B83838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4659B5">
              <w:rPr>
                <w:sz w:val="24"/>
                <w:szCs w:val="24"/>
              </w:rPr>
              <w:t xml:space="preserve"> Define a virtual organization. How does it differ from a traditional organization structure?</w:t>
            </w:r>
          </w:p>
          <w:p w14:paraId="609F62A2" w14:textId="11E36F6D" w:rsidR="007D2D25" w:rsidRPr="00B331F0" w:rsidRDefault="007D2D25" w:rsidP="00B83838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b) </w:t>
            </w:r>
            <w:r w:rsidRPr="004659B5">
              <w:rPr>
                <w:sz w:val="24"/>
                <w:szCs w:val="24"/>
              </w:rPr>
              <w:t>D</w:t>
            </w:r>
            <w:r w:rsidR="00273720">
              <w:rPr>
                <w:sz w:val="24"/>
                <w:szCs w:val="24"/>
              </w:rPr>
              <w:t xml:space="preserve">escribe </w:t>
            </w:r>
            <w:r w:rsidRPr="004659B5">
              <w:rPr>
                <w:sz w:val="24"/>
                <w:szCs w:val="24"/>
              </w:rPr>
              <w:t>the team structure of an organization. How does it enhance flexibility and innovation?</w:t>
            </w:r>
          </w:p>
        </w:tc>
        <w:tc>
          <w:tcPr>
            <w:tcW w:w="670" w:type="dxa"/>
            <w:hideMark/>
          </w:tcPr>
          <w:p w14:paraId="5D97BCB6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212F867C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746F9E5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8ED9E88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  <w:p w14:paraId="0EE7A72B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804D557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CO1</w:t>
            </w:r>
          </w:p>
        </w:tc>
        <w:tc>
          <w:tcPr>
            <w:tcW w:w="825" w:type="dxa"/>
            <w:hideMark/>
          </w:tcPr>
          <w:p w14:paraId="1C7957B4" w14:textId="611BF432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762659D9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851C248" w14:textId="6571FA34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D2D25" w14:paraId="4A960948" w14:textId="77777777" w:rsidTr="002E508C">
        <w:tc>
          <w:tcPr>
            <w:tcW w:w="11451" w:type="dxa"/>
            <w:gridSpan w:val="6"/>
            <w:hideMark/>
          </w:tcPr>
          <w:p w14:paraId="489D0357" w14:textId="1BAE1ED5" w:rsidR="007D2D25" w:rsidRPr="00377133" w:rsidRDefault="007D2D25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77133">
              <w:rPr>
                <w:rFonts w:eastAsia="Arial Unicode MS"/>
                <w:b/>
                <w:sz w:val="24"/>
                <w:szCs w:val="24"/>
              </w:rPr>
              <w:t>UNIT-</w:t>
            </w:r>
            <w:r w:rsidR="00377133" w:rsidRPr="00377133">
              <w:rPr>
                <w:rFonts w:eastAsia="Arial Unicode MS"/>
                <w:b/>
                <w:sz w:val="24"/>
                <w:szCs w:val="24"/>
              </w:rPr>
              <w:t>II</w:t>
            </w:r>
          </w:p>
        </w:tc>
      </w:tr>
      <w:tr w:rsidR="007D2D25" w14:paraId="68CE760D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78EEDF7A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F0040BB" w14:textId="2823214B" w:rsidR="007D2D25" w:rsidRPr="00E11392" w:rsidRDefault="007D2D25" w:rsidP="00B83838">
            <w:pPr>
              <w:jc w:val="both"/>
              <w:rPr>
                <w:sz w:val="24"/>
                <w:szCs w:val="24"/>
              </w:rPr>
            </w:pPr>
            <w:r w:rsidRPr="00DD6E41">
              <w:rPr>
                <w:sz w:val="24"/>
                <w:szCs w:val="24"/>
              </w:rPr>
              <w:t xml:space="preserve">What is Herzberg’s Two-Factor Theory of motivation? </w:t>
            </w:r>
            <w:r w:rsidR="00273720">
              <w:rPr>
                <w:sz w:val="24"/>
                <w:szCs w:val="24"/>
              </w:rPr>
              <w:t>D</w:t>
            </w:r>
            <w:r w:rsidRPr="00DD6E41">
              <w:rPr>
                <w:sz w:val="24"/>
                <w:szCs w:val="24"/>
              </w:rPr>
              <w:t>istin</w:t>
            </w:r>
            <w:r w:rsidR="00273720">
              <w:rPr>
                <w:sz w:val="24"/>
                <w:szCs w:val="24"/>
              </w:rPr>
              <w:t>guish</w:t>
            </w:r>
            <w:r w:rsidRPr="00DD6E41">
              <w:rPr>
                <w:sz w:val="24"/>
                <w:szCs w:val="24"/>
              </w:rPr>
              <w:t xml:space="preserve"> between hygiene factors and motivators.</w:t>
            </w:r>
          </w:p>
        </w:tc>
        <w:tc>
          <w:tcPr>
            <w:tcW w:w="670" w:type="dxa"/>
            <w:hideMark/>
          </w:tcPr>
          <w:p w14:paraId="47C0380D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43316C7" w14:textId="65D6DAD1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26FD91C8" w14:textId="58CCBF0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D2D25" w14:paraId="68304C5D" w14:textId="77777777" w:rsidTr="002E508C">
        <w:tc>
          <w:tcPr>
            <w:tcW w:w="11451" w:type="dxa"/>
            <w:gridSpan w:val="6"/>
            <w:hideMark/>
          </w:tcPr>
          <w:p w14:paraId="5393CD1A" w14:textId="77777777" w:rsidR="007D2D25" w:rsidRDefault="007D2D25" w:rsidP="00B8383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D2D25" w14:paraId="68A0A4D1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1FEE7789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A6C7DE4" w14:textId="52E39048" w:rsidR="007D2D25" w:rsidRDefault="007D2D25" w:rsidP="00B8383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a) What do you mean by leadership? Explain </w:t>
            </w:r>
            <w:r w:rsidR="00253B65">
              <w:rPr>
                <w:rFonts w:eastAsia="Arial Unicode MS"/>
                <w:bCs/>
                <w:sz w:val="24"/>
                <w:szCs w:val="24"/>
              </w:rPr>
              <w:t xml:space="preserve">the 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importance of leadership. </w:t>
            </w:r>
          </w:p>
          <w:p w14:paraId="4F26535E" w14:textId="77777777" w:rsidR="007D2D25" w:rsidRPr="002E56AC" w:rsidRDefault="007D2D25" w:rsidP="00B83838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DD6E41">
              <w:rPr>
                <w:sz w:val="24"/>
                <w:szCs w:val="24"/>
              </w:rPr>
              <w:t xml:space="preserve"> Compare and contrast the autocratic, democratic, and laissez-faire leadership styles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C591831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9EA00C5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312C59C9" w14:textId="485F7EA5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1C1237BC" w14:textId="5F6CAD4B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25" w:type="dxa"/>
            <w:hideMark/>
          </w:tcPr>
          <w:p w14:paraId="01F0D96E" w14:textId="642BB943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043B0E4F" w14:textId="44AB669C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</w:tr>
      <w:tr w:rsidR="007D2D25" w14:paraId="29D42E6E" w14:textId="77777777" w:rsidTr="002E508C">
        <w:tc>
          <w:tcPr>
            <w:tcW w:w="11451" w:type="dxa"/>
            <w:gridSpan w:val="6"/>
            <w:hideMark/>
          </w:tcPr>
          <w:p w14:paraId="66CA709E" w14:textId="77777777" w:rsidR="00391C73" w:rsidRDefault="00391C73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75DFE800" w14:textId="195ED97E" w:rsidR="007D2D25" w:rsidRPr="00377133" w:rsidRDefault="007D2D25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77133">
              <w:rPr>
                <w:rFonts w:eastAsia="Arial Unicode MS"/>
                <w:b/>
                <w:sz w:val="24"/>
                <w:szCs w:val="24"/>
              </w:rPr>
              <w:t>UNIT-</w:t>
            </w:r>
            <w:r w:rsidR="00377133" w:rsidRPr="00377133">
              <w:rPr>
                <w:rFonts w:eastAsia="Arial Unicode MS"/>
                <w:b/>
                <w:sz w:val="24"/>
                <w:szCs w:val="24"/>
              </w:rPr>
              <w:t>III</w:t>
            </w:r>
          </w:p>
        </w:tc>
      </w:tr>
      <w:tr w:rsidR="007D2D25" w14:paraId="13C0631A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4C05F120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1F4E4BD" w14:textId="56DA8CF8" w:rsidR="007D2D25" w:rsidRDefault="00391C73" w:rsidP="00B838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a) D</w:t>
            </w:r>
            <w:r w:rsidR="007D2D25" w:rsidRPr="005666A6">
              <w:rPr>
                <w:sz w:val="24"/>
                <w:szCs w:val="24"/>
              </w:rPr>
              <w:t xml:space="preserve">efine Organizational </w:t>
            </w:r>
            <w:proofErr w:type="spellStart"/>
            <w:r w:rsidR="007D2D25" w:rsidRPr="005666A6">
              <w:rPr>
                <w:sz w:val="24"/>
                <w:szCs w:val="24"/>
              </w:rPr>
              <w:t>Behaviour</w:t>
            </w:r>
            <w:proofErr w:type="spellEnd"/>
            <w:r w:rsidR="007D2D25" w:rsidRPr="005666A6">
              <w:rPr>
                <w:sz w:val="24"/>
                <w:szCs w:val="24"/>
              </w:rPr>
              <w:t xml:space="preserve"> (OB). Explain the nature and scope of Organizational </w:t>
            </w:r>
            <w:proofErr w:type="spellStart"/>
            <w:r w:rsidR="007D2D25" w:rsidRPr="005666A6">
              <w:rPr>
                <w:sz w:val="24"/>
                <w:szCs w:val="24"/>
              </w:rPr>
              <w:t>Behaviour</w:t>
            </w:r>
            <w:proofErr w:type="spellEnd"/>
            <w:r w:rsidR="007D2D25" w:rsidRPr="005666A6">
              <w:rPr>
                <w:sz w:val="24"/>
                <w:szCs w:val="24"/>
              </w:rPr>
              <w:t xml:space="preserve"> in modern organizations</w:t>
            </w:r>
            <w:r w:rsidR="00B83838">
              <w:rPr>
                <w:sz w:val="24"/>
                <w:szCs w:val="24"/>
              </w:rPr>
              <w:t>.</w:t>
            </w:r>
          </w:p>
          <w:p w14:paraId="1B003730" w14:textId="20C436A7" w:rsidR="00B83838" w:rsidRDefault="00B83838" w:rsidP="00B8383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b) </w:t>
            </w:r>
            <w:r w:rsidRPr="005666A6">
              <w:rPr>
                <w:sz w:val="24"/>
                <w:szCs w:val="24"/>
              </w:rPr>
              <w:t xml:space="preserve">Discuss the </w:t>
            </w:r>
            <w:r>
              <w:rPr>
                <w:sz w:val="24"/>
                <w:szCs w:val="24"/>
              </w:rPr>
              <w:t>linkage</w:t>
            </w:r>
            <w:r w:rsidRPr="005666A6">
              <w:rPr>
                <w:sz w:val="24"/>
                <w:szCs w:val="24"/>
              </w:rPr>
              <w:t xml:space="preserve"> of Organizational </w:t>
            </w:r>
            <w:proofErr w:type="spellStart"/>
            <w:r w:rsidRPr="005666A6">
              <w:rPr>
                <w:sz w:val="24"/>
                <w:szCs w:val="24"/>
              </w:rPr>
              <w:t>Behaviour</w:t>
            </w:r>
            <w:proofErr w:type="spellEnd"/>
            <w:r w:rsidRPr="005666A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with other social sciences.</w:t>
            </w:r>
          </w:p>
        </w:tc>
        <w:tc>
          <w:tcPr>
            <w:tcW w:w="670" w:type="dxa"/>
            <w:hideMark/>
          </w:tcPr>
          <w:p w14:paraId="5380FA78" w14:textId="77777777" w:rsidR="007D2D25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8AB14A6" w14:textId="77777777" w:rsidR="00B83838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251E8C1" w14:textId="6BBE48FD" w:rsidR="00B83838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506F124E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BBF821E" w14:textId="77777777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B5B166B" w14:textId="24A52F4B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5" w:type="dxa"/>
            <w:hideMark/>
          </w:tcPr>
          <w:p w14:paraId="5382FD36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1801C217" w14:textId="77777777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077ECB4" w14:textId="5719E43C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7D2D25" w14:paraId="4DC6FB19" w14:textId="77777777" w:rsidTr="002E508C">
        <w:tc>
          <w:tcPr>
            <w:tcW w:w="11451" w:type="dxa"/>
            <w:gridSpan w:val="6"/>
            <w:hideMark/>
          </w:tcPr>
          <w:p w14:paraId="56A68847" w14:textId="77777777" w:rsidR="007D2D25" w:rsidRDefault="007D2D25" w:rsidP="00B8383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D2D25" w14:paraId="55C0A1BA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659BD46F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263184D0" w14:textId="77777777" w:rsidR="007D2D25" w:rsidRPr="002F68AC" w:rsidRDefault="007D2D25" w:rsidP="00B83838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5666A6">
              <w:rPr>
                <w:color w:val="FF0000"/>
                <w:sz w:val="24"/>
                <w:szCs w:val="24"/>
              </w:rPr>
              <w:t xml:space="preserve"> </w:t>
            </w:r>
            <w:r w:rsidRPr="005666A6">
              <w:rPr>
                <w:sz w:val="24"/>
                <w:szCs w:val="24"/>
              </w:rPr>
              <w:t xml:space="preserve">What is the human relations approach to Organizational </w:t>
            </w:r>
            <w:proofErr w:type="spellStart"/>
            <w:r w:rsidRPr="005666A6">
              <w:rPr>
                <w:sz w:val="24"/>
                <w:szCs w:val="24"/>
              </w:rPr>
              <w:t>Behaviour</w:t>
            </w:r>
            <w:proofErr w:type="spellEnd"/>
            <w:r w:rsidRPr="005666A6">
              <w:rPr>
                <w:sz w:val="24"/>
                <w:szCs w:val="24"/>
              </w:rPr>
              <w:t>? How does it differ from the scientific management approach?</w:t>
            </w:r>
          </w:p>
          <w:p w14:paraId="54C0D4E9" w14:textId="609A420F" w:rsidR="007D2D25" w:rsidRPr="002F68AC" w:rsidRDefault="00B83838" w:rsidP="00B838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b) Explain the organizational </w:t>
            </w:r>
            <w:proofErr w:type="spellStart"/>
            <w:r>
              <w:rPr>
                <w:sz w:val="24"/>
                <w:szCs w:val="24"/>
              </w:rPr>
              <w:t>behaviour</w:t>
            </w:r>
            <w:proofErr w:type="spellEnd"/>
            <w:r>
              <w:rPr>
                <w:sz w:val="24"/>
                <w:szCs w:val="24"/>
              </w:rPr>
              <w:t xml:space="preserve"> models.</w:t>
            </w:r>
          </w:p>
        </w:tc>
        <w:tc>
          <w:tcPr>
            <w:tcW w:w="670" w:type="dxa"/>
          </w:tcPr>
          <w:p w14:paraId="04B4D513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5E82FFDD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29EA816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7BA335EC" w14:textId="4CF929B2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2697674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2F21E66" w14:textId="4FB64C00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</w:tcPr>
          <w:p w14:paraId="7D851C39" w14:textId="395C72FB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59AB5177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1C612477" w14:textId="6B6B07D5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D2D25" w14:paraId="2E39EEAA" w14:textId="77777777" w:rsidTr="002E508C">
        <w:tc>
          <w:tcPr>
            <w:tcW w:w="11451" w:type="dxa"/>
            <w:gridSpan w:val="6"/>
            <w:hideMark/>
          </w:tcPr>
          <w:p w14:paraId="2D2154E2" w14:textId="77777777" w:rsidR="00594DDE" w:rsidRDefault="00594DDE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E5461D5" w14:textId="77777777" w:rsidR="00391C73" w:rsidRDefault="00391C73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7C20F0E" w14:textId="77777777" w:rsidR="00391C73" w:rsidRDefault="00391C73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43A7D608" w14:textId="77777777" w:rsidR="00391C73" w:rsidRDefault="00391C73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34E2694E" w14:textId="77777777" w:rsidR="00391C73" w:rsidRDefault="00391C73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8AF8675" w14:textId="77777777" w:rsidR="00391C73" w:rsidRDefault="00391C73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A0934C2" w14:textId="6CEE9AA4" w:rsidR="007D2D25" w:rsidRPr="00377133" w:rsidRDefault="007D2D25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77133">
              <w:rPr>
                <w:rFonts w:eastAsia="Arial Unicode MS"/>
                <w:b/>
                <w:sz w:val="24"/>
                <w:szCs w:val="24"/>
              </w:rPr>
              <w:t>UNIT-</w:t>
            </w:r>
            <w:r w:rsidR="00377133" w:rsidRPr="00377133">
              <w:rPr>
                <w:rFonts w:eastAsia="Arial Unicode MS"/>
                <w:b/>
                <w:sz w:val="24"/>
                <w:szCs w:val="24"/>
              </w:rPr>
              <w:t>IV</w:t>
            </w:r>
          </w:p>
        </w:tc>
      </w:tr>
      <w:tr w:rsidR="007D2D25" w14:paraId="2D3BCF1E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7F85B0B8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6D96F31" w14:textId="77777777" w:rsidR="007D2D25" w:rsidRPr="00883D7C" w:rsidRDefault="007D2D25" w:rsidP="00B83838">
            <w:pPr>
              <w:jc w:val="both"/>
              <w:rPr>
                <w:sz w:val="24"/>
                <w:szCs w:val="24"/>
              </w:rPr>
            </w:pPr>
            <w:r w:rsidRPr="005666A6">
              <w:rPr>
                <w:sz w:val="24"/>
                <w:szCs w:val="24"/>
              </w:rPr>
              <w:t>Define perception. Discuss the key factors that influence perception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1E8B7774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7727002" w14:textId="3163E806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2C3FF8E2" w14:textId="34C17AF8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D2D25" w14:paraId="1F18314D" w14:textId="77777777" w:rsidTr="002E508C">
        <w:tc>
          <w:tcPr>
            <w:tcW w:w="11451" w:type="dxa"/>
            <w:gridSpan w:val="6"/>
            <w:hideMark/>
          </w:tcPr>
          <w:p w14:paraId="6A8583A5" w14:textId="77777777" w:rsidR="007D2D25" w:rsidRDefault="007D2D25" w:rsidP="00B8383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D2D25" w14:paraId="2E5BE21E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7E282113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14D99326" w14:textId="79FD13E3" w:rsidR="007D2D25" w:rsidRDefault="00B83838" w:rsidP="00B8383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Explain Big five personality model.</w:t>
            </w:r>
          </w:p>
        </w:tc>
        <w:tc>
          <w:tcPr>
            <w:tcW w:w="670" w:type="dxa"/>
            <w:hideMark/>
          </w:tcPr>
          <w:p w14:paraId="45E7034A" w14:textId="2C5227E7" w:rsidR="007D2D25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DE8C5E5" w14:textId="301D97CC" w:rsidR="007D2D25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CO2</w:t>
            </w:r>
          </w:p>
        </w:tc>
        <w:tc>
          <w:tcPr>
            <w:tcW w:w="825" w:type="dxa"/>
            <w:hideMark/>
          </w:tcPr>
          <w:p w14:paraId="51CFDCF1" w14:textId="1EA099B0" w:rsidR="007D2D25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7D2D25" w14:paraId="5BC9E23F" w14:textId="77777777" w:rsidTr="002E508C">
        <w:tc>
          <w:tcPr>
            <w:tcW w:w="11451" w:type="dxa"/>
            <w:gridSpan w:val="6"/>
            <w:hideMark/>
          </w:tcPr>
          <w:p w14:paraId="2079BE9D" w14:textId="77777777" w:rsidR="00594DDE" w:rsidRDefault="00594DDE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15FE6734" w14:textId="72C23BB7" w:rsidR="007D2D25" w:rsidRPr="00377133" w:rsidRDefault="007D2D25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77133">
              <w:rPr>
                <w:rFonts w:eastAsia="Arial Unicode MS"/>
                <w:b/>
                <w:sz w:val="24"/>
                <w:szCs w:val="24"/>
              </w:rPr>
              <w:t>UNIT-</w:t>
            </w:r>
            <w:r w:rsidR="00377133" w:rsidRPr="00377133">
              <w:rPr>
                <w:rFonts w:eastAsia="Arial Unicode MS"/>
                <w:b/>
                <w:sz w:val="24"/>
                <w:szCs w:val="24"/>
              </w:rPr>
              <w:t>V</w:t>
            </w:r>
          </w:p>
        </w:tc>
      </w:tr>
      <w:tr w:rsidR="007D2D25" w14:paraId="1E28EE0E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6AF9791B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FA7E210" w14:textId="77777777" w:rsidR="007D2D25" w:rsidRDefault="007D2D25" w:rsidP="00B8383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8F37FA">
              <w:rPr>
                <w:sz w:val="24"/>
                <w:szCs w:val="24"/>
              </w:rPr>
              <w:t>What is the Johari Window model? Explain its quadrants with examples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66987752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2267A35" w14:textId="5EBBD1A2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192AE892" w14:textId="669337D6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D2D25" w14:paraId="1902673B" w14:textId="77777777" w:rsidTr="002E508C">
        <w:tc>
          <w:tcPr>
            <w:tcW w:w="11451" w:type="dxa"/>
            <w:gridSpan w:val="6"/>
            <w:hideMark/>
          </w:tcPr>
          <w:p w14:paraId="23413E5E" w14:textId="77777777" w:rsidR="007D2D25" w:rsidRDefault="007D2D25" w:rsidP="00B8383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D2D25" w14:paraId="7811AA8A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0C3EF610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66727D0E" w14:textId="2AE4B4C1" w:rsidR="007D2D25" w:rsidRPr="00503D83" w:rsidRDefault="00391C73" w:rsidP="00391C73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7D2D25" w:rsidRPr="008F37FA">
              <w:rPr>
                <w:sz w:val="24"/>
                <w:szCs w:val="24"/>
              </w:rPr>
              <w:t>Identify and explain the common barriers to effective communication in organizations.</w:t>
            </w:r>
          </w:p>
          <w:p w14:paraId="51347999" w14:textId="0E5052D9" w:rsidR="007D2D25" w:rsidRDefault="007D2D25" w:rsidP="00B8383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="00B83838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="005A0470">
              <w:rPr>
                <w:bCs/>
                <w:sz w:val="24"/>
                <w:szCs w:val="24"/>
              </w:rPr>
              <w:t>Illustrate and discuss th</w:t>
            </w:r>
            <w:r w:rsidRPr="008F37FA">
              <w:rPr>
                <w:sz w:val="24"/>
                <w:szCs w:val="24"/>
              </w:rPr>
              <w:t xml:space="preserve">e </w:t>
            </w:r>
            <w:r w:rsidR="00B83838">
              <w:rPr>
                <w:sz w:val="24"/>
                <w:szCs w:val="24"/>
              </w:rPr>
              <w:t>process of communication.</w:t>
            </w:r>
          </w:p>
        </w:tc>
        <w:tc>
          <w:tcPr>
            <w:tcW w:w="670" w:type="dxa"/>
            <w:hideMark/>
          </w:tcPr>
          <w:p w14:paraId="6529B18E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4E673F86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69FCDC4E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249C9A5E" w14:textId="7567229D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26DACF8F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5A1046B" w14:textId="13D78E91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  <w:tc>
          <w:tcPr>
            <w:tcW w:w="825" w:type="dxa"/>
            <w:hideMark/>
          </w:tcPr>
          <w:p w14:paraId="0D333BAA" w14:textId="6C3EFD7B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58A6AD3E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0D5103F6" w14:textId="606DB9BF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7D2D25" w14:paraId="18AAB1AF" w14:textId="77777777" w:rsidTr="002E508C">
        <w:tc>
          <w:tcPr>
            <w:tcW w:w="11451" w:type="dxa"/>
            <w:gridSpan w:val="6"/>
            <w:hideMark/>
          </w:tcPr>
          <w:p w14:paraId="7C8D9E91" w14:textId="77777777" w:rsidR="00594DDE" w:rsidRDefault="00594DDE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</w:p>
          <w:p w14:paraId="58C8567C" w14:textId="79924C7F" w:rsidR="007D2D25" w:rsidRPr="00377133" w:rsidRDefault="007D2D25" w:rsidP="00B83838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377133">
              <w:rPr>
                <w:rFonts w:eastAsia="Arial Unicode MS"/>
                <w:b/>
                <w:sz w:val="24"/>
                <w:szCs w:val="24"/>
              </w:rPr>
              <w:t>UNIT-</w:t>
            </w:r>
            <w:r w:rsidR="00377133" w:rsidRPr="00377133">
              <w:rPr>
                <w:rFonts w:eastAsia="Arial Unicode MS"/>
                <w:b/>
                <w:sz w:val="24"/>
                <w:szCs w:val="24"/>
              </w:rPr>
              <w:t>VI</w:t>
            </w:r>
          </w:p>
        </w:tc>
      </w:tr>
      <w:tr w:rsidR="007D2D25" w14:paraId="3C156473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676F49DC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71D691DF" w14:textId="5117A4B8" w:rsidR="007D2D25" w:rsidRDefault="00B83838" w:rsidP="00B838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a) </w:t>
            </w:r>
            <w:r w:rsidR="007D2D25" w:rsidRPr="00C63A10">
              <w:rPr>
                <w:sz w:val="24"/>
                <w:szCs w:val="24"/>
              </w:rPr>
              <w:t>Define organizational conflict. Discuss the main reasons for conflict in organization</w:t>
            </w:r>
            <w:r>
              <w:rPr>
                <w:sz w:val="24"/>
                <w:szCs w:val="24"/>
              </w:rPr>
              <w:t>s.</w:t>
            </w:r>
          </w:p>
          <w:p w14:paraId="33715B1C" w14:textId="78BFF7C3" w:rsidR="00B83838" w:rsidRPr="00127956" w:rsidRDefault="00B83838" w:rsidP="00B838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b) Extrapolate the handling styles of organizational conflicts.</w:t>
            </w:r>
          </w:p>
        </w:tc>
        <w:tc>
          <w:tcPr>
            <w:tcW w:w="670" w:type="dxa"/>
            <w:hideMark/>
          </w:tcPr>
          <w:p w14:paraId="3A117E1F" w14:textId="77777777" w:rsidR="007D2D25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1EC10103" w14:textId="41443A82" w:rsidR="00B83838" w:rsidRDefault="00B83838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BD4E663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4</w:t>
            </w:r>
          </w:p>
          <w:p w14:paraId="6D50A0A3" w14:textId="69038E6E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CO4</w:t>
            </w:r>
          </w:p>
        </w:tc>
        <w:tc>
          <w:tcPr>
            <w:tcW w:w="825" w:type="dxa"/>
            <w:hideMark/>
          </w:tcPr>
          <w:p w14:paraId="1D2B7D93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492F712B" w14:textId="7CC5C605" w:rsidR="005A0470" w:rsidRDefault="005A0470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BL2</w:t>
            </w:r>
          </w:p>
        </w:tc>
      </w:tr>
      <w:tr w:rsidR="007D2D25" w14:paraId="7EF24E06" w14:textId="77777777" w:rsidTr="002E508C">
        <w:tc>
          <w:tcPr>
            <w:tcW w:w="11451" w:type="dxa"/>
            <w:gridSpan w:val="6"/>
            <w:hideMark/>
          </w:tcPr>
          <w:p w14:paraId="1BBB63D9" w14:textId="77777777" w:rsidR="007D2D25" w:rsidRDefault="007D2D25" w:rsidP="00B83838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7D2D25" w14:paraId="7E339662" w14:textId="77777777" w:rsidTr="002E508C">
        <w:trPr>
          <w:gridAfter w:val="1"/>
          <w:wAfter w:w="9" w:type="dxa"/>
        </w:trPr>
        <w:tc>
          <w:tcPr>
            <w:tcW w:w="623" w:type="dxa"/>
          </w:tcPr>
          <w:p w14:paraId="30A84659" w14:textId="77777777" w:rsidR="007D2D25" w:rsidRDefault="007D2D25" w:rsidP="00B83838">
            <w:pPr>
              <w:pStyle w:val="ListParagraph"/>
              <w:numPr>
                <w:ilvl w:val="0"/>
                <w:numId w:val="50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557" w:type="dxa"/>
            <w:hideMark/>
          </w:tcPr>
          <w:p w14:paraId="429F9C13" w14:textId="4E38CB68" w:rsidR="007D2D25" w:rsidRDefault="007D2D25" w:rsidP="00B8383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 w:rsidRPr="00C63A10">
              <w:rPr>
                <w:sz w:val="24"/>
                <w:szCs w:val="24"/>
              </w:rPr>
              <w:t xml:space="preserve"> Define stress and explain</w:t>
            </w:r>
            <w:r>
              <w:rPr>
                <w:sz w:val="24"/>
                <w:szCs w:val="24"/>
              </w:rPr>
              <w:t xml:space="preserve"> </w:t>
            </w:r>
            <w:r w:rsidR="005A0470">
              <w:rPr>
                <w:sz w:val="24"/>
                <w:szCs w:val="24"/>
              </w:rPr>
              <w:t xml:space="preserve">the </w:t>
            </w:r>
            <w:r>
              <w:rPr>
                <w:sz w:val="24"/>
                <w:szCs w:val="24"/>
              </w:rPr>
              <w:t>main reasons for stress in an organi</w:t>
            </w:r>
            <w:r w:rsidR="00444B16">
              <w:rPr>
                <w:sz w:val="24"/>
                <w:szCs w:val="24"/>
              </w:rPr>
              <w:t>z</w:t>
            </w:r>
            <w:r>
              <w:rPr>
                <w:sz w:val="24"/>
                <w:szCs w:val="24"/>
              </w:rPr>
              <w:t xml:space="preserve">ation. </w:t>
            </w:r>
          </w:p>
          <w:p w14:paraId="00335348" w14:textId="0E2E69C6" w:rsidR="007D2D25" w:rsidRDefault="007D2D25" w:rsidP="00B83838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 w:rsidRPr="00C63A10">
              <w:rPr>
                <w:sz w:val="24"/>
                <w:szCs w:val="24"/>
              </w:rPr>
              <w:t xml:space="preserve"> Explain L</w:t>
            </w:r>
            <w:r>
              <w:rPr>
                <w:sz w:val="24"/>
                <w:szCs w:val="24"/>
              </w:rPr>
              <w:t>ewin’s Three-Step Change Model</w:t>
            </w:r>
            <w:r w:rsidR="00444B16">
              <w:rPr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C0EA47B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8C8ECC8" w14:textId="77777777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7F30A4AC" w14:textId="58A12026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  <w:p w14:paraId="082A4988" w14:textId="1C474EE2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3</w:t>
            </w:r>
          </w:p>
        </w:tc>
        <w:tc>
          <w:tcPr>
            <w:tcW w:w="825" w:type="dxa"/>
            <w:hideMark/>
          </w:tcPr>
          <w:p w14:paraId="5953A160" w14:textId="2B4846EB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5A0470">
              <w:rPr>
                <w:rFonts w:eastAsia="Arial Unicode MS"/>
                <w:bCs/>
                <w:sz w:val="24"/>
                <w:szCs w:val="24"/>
              </w:rPr>
              <w:t>2</w:t>
            </w:r>
          </w:p>
          <w:p w14:paraId="7862B7D6" w14:textId="323A6E0F" w:rsidR="007D2D25" w:rsidRDefault="007D2D25" w:rsidP="00B83838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</w:t>
            </w:r>
            <w:r w:rsidR="00444B16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</w:tbl>
    <w:p w14:paraId="1C1D215E" w14:textId="03E8F4EB" w:rsidR="007D2D25" w:rsidRDefault="00444B16" w:rsidP="007D2D2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2495DF0E" w14:textId="77777777" w:rsidR="007D2D25" w:rsidRDefault="007D2D25" w:rsidP="007D2D25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p w14:paraId="5BE407E2" w14:textId="0B637B02" w:rsidR="00FD776C" w:rsidRPr="00A5361E" w:rsidRDefault="00D01DBE" w:rsidP="00B76D0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sectPr w:rsidR="00FD776C" w:rsidRPr="00A5361E" w:rsidSect="00E2441D">
      <w:footerReference w:type="default" r:id="rId7"/>
      <w:pgSz w:w="12240" w:h="15840"/>
      <w:pgMar w:top="568" w:right="616" w:bottom="1135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59ED5" w14:textId="77777777" w:rsidR="000461FD" w:rsidRDefault="000461FD" w:rsidP="00450012">
      <w:pPr>
        <w:spacing w:after="0" w:line="240" w:lineRule="auto"/>
      </w:pPr>
      <w:r>
        <w:separator/>
      </w:r>
    </w:p>
  </w:endnote>
  <w:endnote w:type="continuationSeparator" w:id="0">
    <w:p w14:paraId="77F0303A" w14:textId="77777777" w:rsidR="000461FD" w:rsidRDefault="000461FD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D01DBE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ADA6D7" w14:textId="77777777" w:rsidR="000461FD" w:rsidRDefault="000461FD" w:rsidP="00450012">
      <w:pPr>
        <w:spacing w:after="0" w:line="240" w:lineRule="auto"/>
      </w:pPr>
      <w:r>
        <w:separator/>
      </w:r>
    </w:p>
  </w:footnote>
  <w:footnote w:type="continuationSeparator" w:id="0">
    <w:p w14:paraId="242B717B" w14:textId="77777777" w:rsidR="000461FD" w:rsidRDefault="000461FD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FC016A"/>
    <w:multiLevelType w:val="hybridMultilevel"/>
    <w:tmpl w:val="4A90D2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36972020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6892650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97823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5729310">
    <w:abstractNumId w:val="1"/>
  </w:num>
  <w:num w:numId="5" w16cid:durableId="1174681743">
    <w:abstractNumId w:val="5"/>
  </w:num>
  <w:num w:numId="6" w16cid:durableId="1500997332">
    <w:abstractNumId w:val="28"/>
  </w:num>
  <w:num w:numId="7" w16cid:durableId="923224045">
    <w:abstractNumId w:val="27"/>
  </w:num>
  <w:num w:numId="8" w16cid:durableId="776146658">
    <w:abstractNumId w:val="3"/>
  </w:num>
  <w:num w:numId="9" w16cid:durableId="529345551">
    <w:abstractNumId w:val="46"/>
  </w:num>
  <w:num w:numId="10" w16cid:durableId="844322149">
    <w:abstractNumId w:val="45"/>
  </w:num>
  <w:num w:numId="11" w16cid:durableId="498036955">
    <w:abstractNumId w:val="16"/>
  </w:num>
  <w:num w:numId="12" w16cid:durableId="96877212">
    <w:abstractNumId w:val="39"/>
  </w:num>
  <w:num w:numId="13" w16cid:durableId="837885377">
    <w:abstractNumId w:val="32"/>
  </w:num>
  <w:num w:numId="14" w16cid:durableId="1440679441">
    <w:abstractNumId w:val="29"/>
  </w:num>
  <w:num w:numId="15" w16cid:durableId="2103841277">
    <w:abstractNumId w:val="34"/>
  </w:num>
  <w:num w:numId="16" w16cid:durableId="1457143527">
    <w:abstractNumId w:val="2"/>
  </w:num>
  <w:num w:numId="17" w16cid:durableId="2048213343">
    <w:abstractNumId w:val="26"/>
  </w:num>
  <w:num w:numId="18" w16cid:durableId="1819809539">
    <w:abstractNumId w:val="18"/>
  </w:num>
  <w:num w:numId="19" w16cid:durableId="1555697023">
    <w:abstractNumId w:val="17"/>
  </w:num>
  <w:num w:numId="20" w16cid:durableId="856190518">
    <w:abstractNumId w:val="0"/>
  </w:num>
  <w:num w:numId="21" w16cid:durableId="1673334384">
    <w:abstractNumId w:val="40"/>
  </w:num>
  <w:num w:numId="22" w16cid:durableId="1699770763">
    <w:abstractNumId w:val="8"/>
  </w:num>
  <w:num w:numId="23" w16cid:durableId="182978790">
    <w:abstractNumId w:val="47"/>
  </w:num>
  <w:num w:numId="24" w16cid:durableId="1368331314">
    <w:abstractNumId w:val="25"/>
  </w:num>
  <w:num w:numId="25" w16cid:durableId="174733910">
    <w:abstractNumId w:val="37"/>
  </w:num>
  <w:num w:numId="26" w16cid:durableId="1350258905">
    <w:abstractNumId w:val="20"/>
  </w:num>
  <w:num w:numId="27" w16cid:durableId="1084644694">
    <w:abstractNumId w:val="14"/>
  </w:num>
  <w:num w:numId="28" w16cid:durableId="1558281694">
    <w:abstractNumId w:val="44"/>
  </w:num>
  <w:num w:numId="29" w16cid:durableId="85229245">
    <w:abstractNumId w:val="48"/>
  </w:num>
  <w:num w:numId="30" w16cid:durableId="1091044825">
    <w:abstractNumId w:val="13"/>
  </w:num>
  <w:num w:numId="31" w16cid:durableId="207452412">
    <w:abstractNumId w:val="35"/>
  </w:num>
  <w:num w:numId="32" w16cid:durableId="1783112542">
    <w:abstractNumId w:val="30"/>
  </w:num>
  <w:num w:numId="33" w16cid:durableId="1751468289">
    <w:abstractNumId w:val="24"/>
  </w:num>
  <w:num w:numId="34" w16cid:durableId="857038915">
    <w:abstractNumId w:val="33"/>
  </w:num>
  <w:num w:numId="35" w16cid:durableId="585961455">
    <w:abstractNumId w:val="38"/>
  </w:num>
  <w:num w:numId="36" w16cid:durableId="700667125">
    <w:abstractNumId w:val="7"/>
  </w:num>
  <w:num w:numId="37" w16cid:durableId="2132436612">
    <w:abstractNumId w:val="31"/>
  </w:num>
  <w:num w:numId="38" w16cid:durableId="490026814">
    <w:abstractNumId w:val="43"/>
  </w:num>
  <w:num w:numId="39" w16cid:durableId="1284924996">
    <w:abstractNumId w:val="23"/>
  </w:num>
  <w:num w:numId="40" w16cid:durableId="1126267697">
    <w:abstractNumId w:val="22"/>
  </w:num>
  <w:num w:numId="41" w16cid:durableId="399837372">
    <w:abstractNumId w:val="11"/>
  </w:num>
  <w:num w:numId="42" w16cid:durableId="1399133390">
    <w:abstractNumId w:val="36"/>
  </w:num>
  <w:num w:numId="43" w16cid:durableId="18291266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2425751">
    <w:abstractNumId w:val="19"/>
  </w:num>
  <w:num w:numId="45" w16cid:durableId="1810973854">
    <w:abstractNumId w:val="6"/>
  </w:num>
  <w:num w:numId="46" w16cid:durableId="1158227103">
    <w:abstractNumId w:val="41"/>
  </w:num>
  <w:num w:numId="47" w16cid:durableId="1241721127">
    <w:abstractNumId w:val="12"/>
  </w:num>
  <w:num w:numId="48" w16cid:durableId="1023290801">
    <w:abstractNumId w:val="10"/>
  </w:num>
  <w:num w:numId="49" w16cid:durableId="503282789">
    <w:abstractNumId w:val="15"/>
  </w:num>
  <w:num w:numId="50" w16cid:durableId="2037607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28030596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740B"/>
    <w:rsid w:val="00021C7C"/>
    <w:rsid w:val="00025E4C"/>
    <w:rsid w:val="000321DF"/>
    <w:rsid w:val="000461FD"/>
    <w:rsid w:val="00056F95"/>
    <w:rsid w:val="0006496C"/>
    <w:rsid w:val="0009480B"/>
    <w:rsid w:val="000978D2"/>
    <w:rsid w:val="000A1407"/>
    <w:rsid w:val="000B07AD"/>
    <w:rsid w:val="000B5760"/>
    <w:rsid w:val="000C3C4A"/>
    <w:rsid w:val="000E3491"/>
    <w:rsid w:val="001131E3"/>
    <w:rsid w:val="00114639"/>
    <w:rsid w:val="00115EDD"/>
    <w:rsid w:val="00120A87"/>
    <w:rsid w:val="00122B30"/>
    <w:rsid w:val="00126868"/>
    <w:rsid w:val="001371A3"/>
    <w:rsid w:val="0014647E"/>
    <w:rsid w:val="00151CAC"/>
    <w:rsid w:val="00154B86"/>
    <w:rsid w:val="00190A54"/>
    <w:rsid w:val="00192430"/>
    <w:rsid w:val="001978D4"/>
    <w:rsid w:val="001A6F61"/>
    <w:rsid w:val="001C6325"/>
    <w:rsid w:val="001D2CC2"/>
    <w:rsid w:val="001D3520"/>
    <w:rsid w:val="001D46D4"/>
    <w:rsid w:val="001E6066"/>
    <w:rsid w:val="001F7D4E"/>
    <w:rsid w:val="00210720"/>
    <w:rsid w:val="00226D2B"/>
    <w:rsid w:val="00231B3D"/>
    <w:rsid w:val="00253B65"/>
    <w:rsid w:val="00257E5D"/>
    <w:rsid w:val="0026342E"/>
    <w:rsid w:val="002661FC"/>
    <w:rsid w:val="00272BAC"/>
    <w:rsid w:val="00273720"/>
    <w:rsid w:val="00281678"/>
    <w:rsid w:val="002B7019"/>
    <w:rsid w:val="002C56AB"/>
    <w:rsid w:val="002E508C"/>
    <w:rsid w:val="002F2739"/>
    <w:rsid w:val="0030154E"/>
    <w:rsid w:val="003111D6"/>
    <w:rsid w:val="00311837"/>
    <w:rsid w:val="003132E9"/>
    <w:rsid w:val="0031496C"/>
    <w:rsid w:val="00326197"/>
    <w:rsid w:val="0033105B"/>
    <w:rsid w:val="00343539"/>
    <w:rsid w:val="00357197"/>
    <w:rsid w:val="003620E6"/>
    <w:rsid w:val="00377133"/>
    <w:rsid w:val="00385E3B"/>
    <w:rsid w:val="00391C73"/>
    <w:rsid w:val="003B5F6F"/>
    <w:rsid w:val="003C66BF"/>
    <w:rsid w:val="003C6AA8"/>
    <w:rsid w:val="003E27EC"/>
    <w:rsid w:val="00410291"/>
    <w:rsid w:val="00426CC0"/>
    <w:rsid w:val="00432897"/>
    <w:rsid w:val="00443C54"/>
    <w:rsid w:val="00444B16"/>
    <w:rsid w:val="00450012"/>
    <w:rsid w:val="00450DB4"/>
    <w:rsid w:val="00490ACC"/>
    <w:rsid w:val="0049557A"/>
    <w:rsid w:val="004C0E5D"/>
    <w:rsid w:val="004D06CB"/>
    <w:rsid w:val="004D3389"/>
    <w:rsid w:val="004D4D8A"/>
    <w:rsid w:val="004D5308"/>
    <w:rsid w:val="004E0875"/>
    <w:rsid w:val="004E2D50"/>
    <w:rsid w:val="004E3A77"/>
    <w:rsid w:val="004E53F7"/>
    <w:rsid w:val="004E79A4"/>
    <w:rsid w:val="004E7AB3"/>
    <w:rsid w:val="00503CB3"/>
    <w:rsid w:val="00515117"/>
    <w:rsid w:val="005157EA"/>
    <w:rsid w:val="00543654"/>
    <w:rsid w:val="005605A6"/>
    <w:rsid w:val="005724F2"/>
    <w:rsid w:val="005739A4"/>
    <w:rsid w:val="00590257"/>
    <w:rsid w:val="00594DDE"/>
    <w:rsid w:val="005A0470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40F72"/>
    <w:rsid w:val="00755630"/>
    <w:rsid w:val="00763FF5"/>
    <w:rsid w:val="00777544"/>
    <w:rsid w:val="00780DE2"/>
    <w:rsid w:val="00787219"/>
    <w:rsid w:val="007B7B9D"/>
    <w:rsid w:val="007D2D25"/>
    <w:rsid w:val="007E1DED"/>
    <w:rsid w:val="0081125D"/>
    <w:rsid w:val="008343FA"/>
    <w:rsid w:val="008412B9"/>
    <w:rsid w:val="00855A57"/>
    <w:rsid w:val="00863403"/>
    <w:rsid w:val="00866E6E"/>
    <w:rsid w:val="008823E8"/>
    <w:rsid w:val="00890275"/>
    <w:rsid w:val="008907F7"/>
    <w:rsid w:val="00891BE5"/>
    <w:rsid w:val="008C724B"/>
    <w:rsid w:val="008D297A"/>
    <w:rsid w:val="008F3EA4"/>
    <w:rsid w:val="00900AC4"/>
    <w:rsid w:val="009064F4"/>
    <w:rsid w:val="00906941"/>
    <w:rsid w:val="009074D9"/>
    <w:rsid w:val="0093624E"/>
    <w:rsid w:val="0093731E"/>
    <w:rsid w:val="009465A5"/>
    <w:rsid w:val="0095219B"/>
    <w:rsid w:val="009713E5"/>
    <w:rsid w:val="009732DB"/>
    <w:rsid w:val="009854E7"/>
    <w:rsid w:val="00985572"/>
    <w:rsid w:val="00985A5C"/>
    <w:rsid w:val="009A6749"/>
    <w:rsid w:val="009C364E"/>
    <w:rsid w:val="009D2BC7"/>
    <w:rsid w:val="009E09ED"/>
    <w:rsid w:val="009E1F7E"/>
    <w:rsid w:val="009E3BEE"/>
    <w:rsid w:val="009E7D71"/>
    <w:rsid w:val="00A01BD0"/>
    <w:rsid w:val="00A1787B"/>
    <w:rsid w:val="00A5361E"/>
    <w:rsid w:val="00A56629"/>
    <w:rsid w:val="00AB621F"/>
    <w:rsid w:val="00AD6CC6"/>
    <w:rsid w:val="00AE2015"/>
    <w:rsid w:val="00AE67D5"/>
    <w:rsid w:val="00AE7988"/>
    <w:rsid w:val="00AF0692"/>
    <w:rsid w:val="00B050E7"/>
    <w:rsid w:val="00B2441A"/>
    <w:rsid w:val="00B32B94"/>
    <w:rsid w:val="00B64AA1"/>
    <w:rsid w:val="00B7224B"/>
    <w:rsid w:val="00B755F0"/>
    <w:rsid w:val="00B76D0E"/>
    <w:rsid w:val="00B83838"/>
    <w:rsid w:val="00B85A1C"/>
    <w:rsid w:val="00BA46C1"/>
    <w:rsid w:val="00BC2D7E"/>
    <w:rsid w:val="00BD72BB"/>
    <w:rsid w:val="00BF5D28"/>
    <w:rsid w:val="00C067A5"/>
    <w:rsid w:val="00C118B7"/>
    <w:rsid w:val="00C2279C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D657D"/>
    <w:rsid w:val="00CE2203"/>
    <w:rsid w:val="00CF7287"/>
    <w:rsid w:val="00D01DBE"/>
    <w:rsid w:val="00D116EC"/>
    <w:rsid w:val="00D23716"/>
    <w:rsid w:val="00D61A06"/>
    <w:rsid w:val="00D87D82"/>
    <w:rsid w:val="00D90145"/>
    <w:rsid w:val="00DA3AF9"/>
    <w:rsid w:val="00DE241E"/>
    <w:rsid w:val="00DF4316"/>
    <w:rsid w:val="00E01711"/>
    <w:rsid w:val="00E227B1"/>
    <w:rsid w:val="00E2441D"/>
    <w:rsid w:val="00E32FE6"/>
    <w:rsid w:val="00E365BA"/>
    <w:rsid w:val="00E41E95"/>
    <w:rsid w:val="00E932E4"/>
    <w:rsid w:val="00EA718A"/>
    <w:rsid w:val="00EC1A59"/>
    <w:rsid w:val="00ED3ED6"/>
    <w:rsid w:val="00EF0D17"/>
    <w:rsid w:val="00EF5DE1"/>
    <w:rsid w:val="00EF6930"/>
    <w:rsid w:val="00EF718E"/>
    <w:rsid w:val="00F0142C"/>
    <w:rsid w:val="00F1150E"/>
    <w:rsid w:val="00F2205B"/>
    <w:rsid w:val="00F3671A"/>
    <w:rsid w:val="00F47896"/>
    <w:rsid w:val="00F5062D"/>
    <w:rsid w:val="00F6120D"/>
    <w:rsid w:val="00F762C4"/>
    <w:rsid w:val="00F86A71"/>
    <w:rsid w:val="00F87E7C"/>
    <w:rsid w:val="00F91F10"/>
    <w:rsid w:val="00F95D67"/>
    <w:rsid w:val="00F960FB"/>
    <w:rsid w:val="00FC78C9"/>
    <w:rsid w:val="00FD2434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65AAA59A-A9C8-4522-9AF9-353E9692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22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29</cp:revision>
  <cp:lastPrinted>2021-03-08T07:47:00Z</cp:lastPrinted>
  <dcterms:created xsi:type="dcterms:W3CDTF">2013-12-20T07:44:00Z</dcterms:created>
  <dcterms:modified xsi:type="dcterms:W3CDTF">2024-12-17T07:34:00Z</dcterms:modified>
</cp:coreProperties>
</file>